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4CE4" w14:textId="77777777" w:rsidR="00B629F0" w:rsidRPr="00C24651" w:rsidRDefault="00B629F0" w:rsidP="00B629F0">
      <w:pPr>
        <w:ind w:left="5529"/>
        <w:jc w:val="right"/>
        <w:rPr>
          <w:bCs/>
          <w:sz w:val="22"/>
          <w:szCs w:val="22"/>
          <w:shd w:val="clear" w:color="auto" w:fill="FFFFFF"/>
        </w:rPr>
      </w:pPr>
      <w:r w:rsidRPr="00C24651">
        <w:rPr>
          <w:bCs/>
          <w:sz w:val="22"/>
          <w:szCs w:val="22"/>
          <w:lang w:eastAsia="lv-LV"/>
        </w:rPr>
        <w:t xml:space="preserve">Iepirkuma </w:t>
      </w:r>
      <w:r w:rsidRPr="00C24651">
        <w:rPr>
          <w:bCs/>
          <w:sz w:val="22"/>
          <w:szCs w:val="22"/>
          <w:shd w:val="clear" w:color="auto" w:fill="FFFFFF"/>
        </w:rPr>
        <w:t>„</w:t>
      </w:r>
      <w:r w:rsidRPr="00C24651">
        <w:rPr>
          <w:bCs/>
          <w:color w:val="000000"/>
          <w:kern w:val="36"/>
          <w:sz w:val="22"/>
          <w:szCs w:val="22"/>
        </w:rPr>
        <w:t xml:space="preserve">Rīgas Brāļu kapu solu u.c. labiekārtojuma elementu </w:t>
      </w:r>
      <w:r w:rsidRPr="00C24651">
        <w:rPr>
          <w:color w:val="000000"/>
          <w:kern w:val="36"/>
          <w:sz w:val="22"/>
          <w:szCs w:val="22"/>
        </w:rPr>
        <w:t xml:space="preserve">atjaunošana </w:t>
      </w:r>
      <w:r w:rsidRPr="00C24651">
        <w:rPr>
          <w:bCs/>
          <w:color w:val="000000"/>
          <w:kern w:val="36"/>
          <w:sz w:val="22"/>
          <w:szCs w:val="22"/>
        </w:rPr>
        <w:t>un remonts</w:t>
      </w:r>
      <w:r w:rsidRPr="00C24651">
        <w:rPr>
          <w:sz w:val="22"/>
          <w:szCs w:val="22"/>
          <w:shd w:val="clear" w:color="auto" w:fill="FFFFFF"/>
        </w:rPr>
        <w:t>”,</w:t>
      </w:r>
    </w:p>
    <w:p w14:paraId="7C1081DE" w14:textId="77777777" w:rsidR="00B629F0" w:rsidRPr="00C24651" w:rsidRDefault="00B629F0" w:rsidP="00B629F0">
      <w:pPr>
        <w:ind w:left="5103"/>
        <w:jc w:val="right"/>
        <w:rPr>
          <w:bCs/>
          <w:sz w:val="22"/>
          <w:szCs w:val="22"/>
          <w:shd w:val="clear" w:color="auto" w:fill="FFFFFF"/>
        </w:rPr>
      </w:pPr>
      <w:r w:rsidRPr="00C24651">
        <w:rPr>
          <w:bCs/>
          <w:sz w:val="22"/>
          <w:szCs w:val="22"/>
          <w:shd w:val="clear" w:color="auto" w:fill="FFFFFF"/>
        </w:rPr>
        <w:t xml:space="preserve">Identifikācijas Nr. PA RPA 2023/10 </w:t>
      </w:r>
    </w:p>
    <w:p w14:paraId="205326F3" w14:textId="65751379" w:rsidR="00B629F0" w:rsidRPr="00C24651" w:rsidRDefault="00B629F0" w:rsidP="00B629F0">
      <w:pPr>
        <w:pStyle w:val="Virsraksts1"/>
        <w:ind w:left="5387"/>
        <w:jc w:val="right"/>
        <w:rPr>
          <w:rFonts w:ascii="Times" w:hAnsi="Times"/>
          <w:b w:val="0"/>
          <w:sz w:val="22"/>
          <w:szCs w:val="22"/>
        </w:rPr>
      </w:pPr>
      <w:r w:rsidRPr="00C24651">
        <w:rPr>
          <w:b w:val="0"/>
          <w:bCs w:val="0"/>
          <w:noProof/>
          <w:sz w:val="22"/>
          <w:szCs w:val="22"/>
          <w:lang w:eastAsia="lv-LV"/>
        </w:rPr>
        <w:t>N</w:t>
      </w:r>
      <w:r w:rsidRPr="00C24651">
        <w:rPr>
          <w:b w:val="0"/>
          <w:noProof/>
          <w:sz w:val="22"/>
          <w:szCs w:val="22"/>
          <w:lang w:eastAsia="lv-LV"/>
        </w:rPr>
        <w:t>olikuma</w:t>
      </w:r>
      <w:r w:rsidRPr="00C24651">
        <w:rPr>
          <w:b w:val="0"/>
          <w:bCs w:val="0"/>
          <w:noProof/>
          <w:sz w:val="22"/>
          <w:szCs w:val="22"/>
          <w:lang w:eastAsia="lv-LV"/>
        </w:rPr>
        <w:t xml:space="preserve"> </w:t>
      </w:r>
      <w:r>
        <w:rPr>
          <w:b w:val="0"/>
          <w:sz w:val="22"/>
          <w:szCs w:val="22"/>
        </w:rPr>
        <w:t>3</w:t>
      </w:r>
      <w:r w:rsidRPr="00C24651">
        <w:rPr>
          <w:b w:val="0"/>
          <w:sz w:val="22"/>
          <w:szCs w:val="22"/>
        </w:rPr>
        <w:t>. pielikums</w:t>
      </w:r>
    </w:p>
    <w:p w14:paraId="0B10D61C" w14:textId="77777777" w:rsidR="00B629F0" w:rsidRDefault="00B629F0" w:rsidP="00E9417B">
      <w:pPr>
        <w:rPr>
          <w:b/>
          <w:sz w:val="32"/>
        </w:rPr>
      </w:pPr>
    </w:p>
    <w:p w14:paraId="3C9670CB" w14:textId="77777777" w:rsidR="00B629F0" w:rsidRDefault="00B629F0" w:rsidP="00E9417B">
      <w:pPr>
        <w:rPr>
          <w:b/>
          <w:sz w:val="32"/>
        </w:rPr>
      </w:pPr>
    </w:p>
    <w:p w14:paraId="49BDB095" w14:textId="1FF2B1A9" w:rsidR="00E9417B" w:rsidRDefault="00E9417B" w:rsidP="00B629F0">
      <w:pPr>
        <w:jc w:val="center"/>
        <w:rPr>
          <w:b/>
          <w:sz w:val="32"/>
        </w:rPr>
      </w:pPr>
      <w:r w:rsidRPr="003B76EB">
        <w:rPr>
          <w:b/>
          <w:sz w:val="32"/>
        </w:rPr>
        <w:t>TEHNI</w:t>
      </w:r>
      <w:r>
        <w:rPr>
          <w:b/>
          <w:sz w:val="32"/>
        </w:rPr>
        <w:t>SKĀ SPECIFIKĀCIJA – DARBU AP</w:t>
      </w:r>
      <w:r w:rsidR="00F559F5">
        <w:rPr>
          <w:b/>
          <w:sz w:val="32"/>
        </w:rPr>
        <w:t>RAKSTS</w:t>
      </w:r>
    </w:p>
    <w:p w14:paraId="0D2C1DD2" w14:textId="77777777" w:rsidR="00E9417B" w:rsidRDefault="00E9417B" w:rsidP="00E9417B">
      <w:pPr>
        <w:jc w:val="center"/>
        <w:rPr>
          <w:b/>
          <w:sz w:val="28"/>
          <w:szCs w:val="28"/>
        </w:rPr>
      </w:pPr>
    </w:p>
    <w:p w14:paraId="171358D0" w14:textId="06A4BFE1" w:rsidR="00E9417B" w:rsidRPr="00BD5C7E" w:rsidRDefault="00E9417B" w:rsidP="00E9417B">
      <w:pPr>
        <w:rPr>
          <w:bCs/>
          <w:sz w:val="26"/>
          <w:szCs w:val="26"/>
        </w:rPr>
      </w:pPr>
      <w:r w:rsidRPr="00547B3F">
        <w:rPr>
          <w:bCs/>
          <w:sz w:val="26"/>
          <w:szCs w:val="26"/>
        </w:rPr>
        <w:t>Darbu apjomi sevī ietver Rīgas Brāļu kapu</w:t>
      </w:r>
      <w:r>
        <w:rPr>
          <w:bCs/>
          <w:sz w:val="26"/>
          <w:szCs w:val="26"/>
        </w:rPr>
        <w:t>, Aizsaules ielā</w:t>
      </w:r>
      <w:r w:rsidR="00015B07">
        <w:rPr>
          <w:bCs/>
          <w:sz w:val="26"/>
          <w:szCs w:val="26"/>
        </w:rPr>
        <w:t xml:space="preserve"> 1A</w:t>
      </w:r>
      <w:r>
        <w:rPr>
          <w:bCs/>
          <w:sz w:val="26"/>
          <w:szCs w:val="26"/>
        </w:rPr>
        <w:t>, memoriāla teritorijā esošo 92 soliņu</w:t>
      </w:r>
      <w:r>
        <w:rPr>
          <w:color w:val="000000"/>
          <w:sz w:val="26"/>
          <w:szCs w:val="26"/>
        </w:rPr>
        <w:t xml:space="preserve"> atjaunošanas</w:t>
      </w:r>
      <w:r>
        <w:rPr>
          <w:bCs/>
          <w:sz w:val="26"/>
          <w:szCs w:val="26"/>
        </w:rPr>
        <w:t xml:space="preserve"> un veco koka detaļu nomaiņas darbus,</w:t>
      </w:r>
      <w:r w:rsidR="00BD5C7E">
        <w:rPr>
          <w:bCs/>
          <w:sz w:val="26"/>
          <w:szCs w:val="26"/>
        </w:rPr>
        <w:t xml:space="preserve"> kā arī akmens (travertīna)</w:t>
      </w:r>
      <w:r>
        <w:rPr>
          <w:bCs/>
          <w:sz w:val="26"/>
          <w:szCs w:val="26"/>
        </w:rPr>
        <w:t xml:space="preserve"> </w:t>
      </w:r>
      <w:r w:rsidR="00BD5C7E" w:rsidRPr="00E9417B">
        <w:rPr>
          <w:sz w:val="26"/>
          <w:szCs w:val="26"/>
        </w:rPr>
        <w:t>urnu tīrīšan</w:t>
      </w:r>
      <w:r w:rsidR="00BD5C7E">
        <w:rPr>
          <w:sz w:val="26"/>
          <w:szCs w:val="26"/>
        </w:rPr>
        <w:t xml:space="preserve">u, </w:t>
      </w:r>
      <w:r>
        <w:rPr>
          <w:bCs/>
          <w:sz w:val="26"/>
          <w:szCs w:val="26"/>
        </w:rPr>
        <w:t>tai skaitā:</w:t>
      </w:r>
    </w:p>
    <w:p w14:paraId="5C42F11D" w14:textId="77777777" w:rsidR="00E9417B" w:rsidRPr="00547B3F" w:rsidRDefault="00E9417B" w:rsidP="00E9417B">
      <w:pPr>
        <w:rPr>
          <w:b/>
          <w:sz w:val="26"/>
          <w:szCs w:val="26"/>
        </w:rPr>
      </w:pPr>
    </w:p>
    <w:p w14:paraId="0F28BF4D" w14:textId="3708CDEA" w:rsidR="00E9417B" w:rsidRPr="00E9417B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>Visu soliņu (92gb) veco koka detaļu (dēlīš</w:t>
      </w:r>
      <w:r>
        <w:rPr>
          <w:sz w:val="26"/>
          <w:szCs w:val="26"/>
          <w:lang w:eastAsia="lv-LV"/>
        </w:rPr>
        <w:t>i- 276gb- 524,4 t.m.</w:t>
      </w:r>
      <w:r w:rsidRPr="00547B3F">
        <w:rPr>
          <w:sz w:val="26"/>
          <w:szCs w:val="26"/>
          <w:lang w:eastAsia="lv-LV"/>
        </w:rPr>
        <w:t>)</w:t>
      </w:r>
      <w:r>
        <w:rPr>
          <w:sz w:val="26"/>
          <w:szCs w:val="26"/>
          <w:lang w:eastAsia="lv-LV"/>
        </w:rPr>
        <w:t xml:space="preserve"> </w:t>
      </w:r>
      <w:r w:rsidRPr="00547B3F">
        <w:rPr>
          <w:sz w:val="26"/>
          <w:szCs w:val="26"/>
          <w:lang w:eastAsia="lv-LV"/>
        </w:rPr>
        <w:t>demontāž</w:t>
      </w:r>
      <w:r>
        <w:rPr>
          <w:sz w:val="26"/>
          <w:szCs w:val="26"/>
          <w:lang w:eastAsia="lv-LV"/>
        </w:rPr>
        <w:t>a no soliņu betona pamatnēm</w:t>
      </w:r>
      <w:r w:rsidRPr="00547B3F">
        <w:rPr>
          <w:sz w:val="26"/>
          <w:szCs w:val="26"/>
          <w:lang w:eastAsia="lv-LV"/>
        </w:rPr>
        <w:t>;</w:t>
      </w:r>
    </w:p>
    <w:p w14:paraId="1C472225" w14:textId="3E266970" w:rsidR="00E9417B" w:rsidRPr="00547B3F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 xml:space="preserve">Visu soliņu </w:t>
      </w:r>
      <w:r>
        <w:rPr>
          <w:sz w:val="26"/>
          <w:szCs w:val="26"/>
          <w:lang w:eastAsia="lv-LV"/>
        </w:rPr>
        <w:t>betona pamatņu tīrīšana (mazgāšana) un pielabošana.</w:t>
      </w:r>
    </w:p>
    <w:p w14:paraId="293FB7AE" w14:textId="5B7DE68C" w:rsidR="00E9417B" w:rsidRPr="00547B3F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 xml:space="preserve">Visu soliņu </w:t>
      </w:r>
      <w:r>
        <w:rPr>
          <w:sz w:val="26"/>
          <w:szCs w:val="26"/>
          <w:lang w:eastAsia="lv-LV"/>
        </w:rPr>
        <w:t xml:space="preserve">pie betona pamatnes esošo </w:t>
      </w:r>
      <w:r w:rsidRPr="00547B3F">
        <w:rPr>
          <w:sz w:val="26"/>
          <w:szCs w:val="26"/>
          <w:lang w:eastAsia="lv-LV"/>
        </w:rPr>
        <w:t>metāla atbalsta detaļu tīrīšan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>, gruntēšan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 xml:space="preserve"> un krāsošan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 xml:space="preserve"> (krāsas tonis tiek saskaņots ar pasūtītāju);</w:t>
      </w:r>
    </w:p>
    <w:p w14:paraId="0C76455D" w14:textId="63A76455" w:rsidR="00E9417B" w:rsidRPr="00547B3F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>Jaunu (4 (gb) metāla atbalsta detaļu izgatavošan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 xml:space="preserve"> (L=300 mm , 50 x 50 mm), gruntēšan</w:t>
      </w:r>
      <w:r>
        <w:rPr>
          <w:sz w:val="26"/>
          <w:szCs w:val="26"/>
          <w:lang w:eastAsia="lv-LV"/>
        </w:rPr>
        <w:t>a,</w:t>
      </w:r>
      <w:r w:rsidRPr="00547B3F">
        <w:rPr>
          <w:sz w:val="26"/>
          <w:szCs w:val="26"/>
          <w:lang w:eastAsia="lv-LV"/>
        </w:rPr>
        <w:t xml:space="preserve"> krāsošan</w:t>
      </w:r>
      <w:r>
        <w:rPr>
          <w:sz w:val="26"/>
          <w:szCs w:val="26"/>
          <w:lang w:eastAsia="lv-LV"/>
        </w:rPr>
        <w:t xml:space="preserve">a un </w:t>
      </w:r>
      <w:r w:rsidR="00D73CBE">
        <w:rPr>
          <w:sz w:val="26"/>
          <w:szCs w:val="26"/>
          <w:lang w:eastAsia="lv-LV"/>
        </w:rPr>
        <w:t>montāža</w:t>
      </w:r>
      <w:r>
        <w:rPr>
          <w:sz w:val="26"/>
          <w:szCs w:val="26"/>
          <w:lang w:eastAsia="lv-LV"/>
        </w:rPr>
        <w:t xml:space="preserve"> pie betona pamatnēm</w:t>
      </w:r>
      <w:r w:rsidRPr="00547B3F">
        <w:rPr>
          <w:sz w:val="26"/>
          <w:szCs w:val="26"/>
          <w:lang w:eastAsia="lv-LV"/>
        </w:rPr>
        <w:t>;</w:t>
      </w:r>
    </w:p>
    <w:p w14:paraId="304FA846" w14:textId="1346CE4B" w:rsidR="00E9417B" w:rsidRPr="002F46F5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>Jaunu koka detaļu (dēlīšu</w:t>
      </w:r>
      <w:r>
        <w:rPr>
          <w:sz w:val="26"/>
          <w:szCs w:val="26"/>
          <w:lang w:eastAsia="lv-LV"/>
        </w:rPr>
        <w:t xml:space="preserve"> 276 gb</w:t>
      </w:r>
      <w:r w:rsidRPr="00547B3F">
        <w:rPr>
          <w:sz w:val="26"/>
          <w:szCs w:val="26"/>
          <w:lang w:eastAsia="lv-LV"/>
        </w:rPr>
        <w:t>)</w:t>
      </w:r>
      <w:r>
        <w:rPr>
          <w:sz w:val="26"/>
          <w:szCs w:val="26"/>
          <w:lang w:eastAsia="lv-LV"/>
        </w:rPr>
        <w:t xml:space="preserve"> sazāģēšana pēc izmēriem (</w:t>
      </w:r>
      <w:r w:rsidRPr="00547B3F">
        <w:rPr>
          <w:sz w:val="26"/>
          <w:szCs w:val="26"/>
          <w:lang w:eastAsia="lv-LV"/>
        </w:rPr>
        <w:t>koks kalibrēts  50mm x 100mm antiseptēts,</w:t>
      </w:r>
      <w:r>
        <w:rPr>
          <w:sz w:val="26"/>
          <w:szCs w:val="26"/>
          <w:lang w:eastAsia="lv-LV"/>
        </w:rPr>
        <w:t xml:space="preserve"> </w:t>
      </w:r>
      <w:r w:rsidRPr="00547B3F">
        <w:rPr>
          <w:sz w:val="26"/>
          <w:szCs w:val="26"/>
          <w:lang w:eastAsia="lv-LV"/>
        </w:rPr>
        <w:t xml:space="preserve">klase C 24, kopējais apjoms </w:t>
      </w:r>
      <w:r>
        <w:rPr>
          <w:sz w:val="26"/>
          <w:szCs w:val="26"/>
          <w:lang w:eastAsia="lv-LV"/>
        </w:rPr>
        <w:t>3</w:t>
      </w:r>
      <w:r w:rsidRPr="00547B3F">
        <w:rPr>
          <w:sz w:val="26"/>
          <w:szCs w:val="26"/>
          <w:lang w:eastAsia="lv-LV"/>
        </w:rPr>
        <w:t xml:space="preserve"> m</w:t>
      </w:r>
      <w:r w:rsidRPr="00547B3F">
        <w:rPr>
          <w:sz w:val="26"/>
          <w:szCs w:val="26"/>
          <w:vertAlign w:val="superscript"/>
          <w:lang w:eastAsia="lv-LV"/>
        </w:rPr>
        <w:t>3</w:t>
      </w:r>
      <w:r>
        <w:rPr>
          <w:sz w:val="26"/>
          <w:szCs w:val="26"/>
          <w:lang w:eastAsia="lv-LV"/>
        </w:rPr>
        <w:t>);</w:t>
      </w:r>
    </w:p>
    <w:p w14:paraId="7AF754B3" w14:textId="181E4E3D" w:rsidR="00E9417B" w:rsidRPr="00547B3F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>Jaun</w:t>
      </w:r>
      <w:r>
        <w:rPr>
          <w:sz w:val="26"/>
          <w:szCs w:val="26"/>
          <w:lang w:eastAsia="lv-LV"/>
        </w:rPr>
        <w:t>u</w:t>
      </w:r>
      <w:r w:rsidRPr="00547B3F">
        <w:rPr>
          <w:sz w:val="26"/>
          <w:szCs w:val="26"/>
          <w:lang w:eastAsia="lv-LV"/>
        </w:rPr>
        <w:t xml:space="preserve"> koka detaļu (dēlīšu)</w:t>
      </w:r>
      <w:r>
        <w:rPr>
          <w:sz w:val="26"/>
          <w:szCs w:val="26"/>
          <w:lang w:eastAsia="lv-LV"/>
        </w:rPr>
        <w:t xml:space="preserve"> </w:t>
      </w:r>
      <w:r w:rsidRPr="00547B3F">
        <w:rPr>
          <w:sz w:val="26"/>
          <w:szCs w:val="26"/>
          <w:lang w:eastAsia="lv-LV"/>
        </w:rPr>
        <w:t>krāsošan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 xml:space="preserve">  2x</w:t>
      </w:r>
      <w:r>
        <w:rPr>
          <w:sz w:val="26"/>
          <w:szCs w:val="26"/>
          <w:lang w:eastAsia="lv-LV"/>
        </w:rPr>
        <w:t xml:space="preserve"> </w:t>
      </w:r>
      <w:r w:rsidRPr="00547B3F">
        <w:rPr>
          <w:sz w:val="26"/>
          <w:szCs w:val="26"/>
          <w:lang w:eastAsia="lv-LV"/>
        </w:rPr>
        <w:t>(krāsas tonis tiek saskaņots ar pasūtītāju)</w:t>
      </w:r>
      <w:r>
        <w:rPr>
          <w:sz w:val="26"/>
          <w:szCs w:val="26"/>
          <w:lang w:eastAsia="lv-LV"/>
        </w:rPr>
        <w:t>;</w:t>
      </w:r>
    </w:p>
    <w:p w14:paraId="7D795DF8" w14:textId="4E22B965" w:rsidR="00E9417B" w:rsidRPr="00E9417B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>Jaun</w:t>
      </w:r>
      <w:r>
        <w:rPr>
          <w:sz w:val="26"/>
          <w:szCs w:val="26"/>
          <w:lang w:eastAsia="lv-LV"/>
        </w:rPr>
        <w:t>u</w:t>
      </w:r>
      <w:r w:rsidRPr="00547B3F">
        <w:rPr>
          <w:sz w:val="26"/>
          <w:szCs w:val="26"/>
          <w:lang w:eastAsia="lv-LV"/>
        </w:rPr>
        <w:t xml:space="preserve"> koka detaļu (dēlīšu) uzstādīšan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 xml:space="preserve"> </w:t>
      </w:r>
      <w:r>
        <w:rPr>
          <w:sz w:val="26"/>
          <w:szCs w:val="26"/>
          <w:lang w:eastAsia="lv-LV"/>
        </w:rPr>
        <w:t xml:space="preserve">– montāža uz soliņu </w:t>
      </w:r>
      <w:r w:rsidR="00BD5C7E">
        <w:rPr>
          <w:sz w:val="26"/>
          <w:szCs w:val="26"/>
          <w:lang w:eastAsia="lv-LV"/>
        </w:rPr>
        <w:t xml:space="preserve">betona </w:t>
      </w:r>
      <w:r>
        <w:rPr>
          <w:sz w:val="26"/>
          <w:szCs w:val="26"/>
          <w:lang w:eastAsia="lv-LV"/>
        </w:rPr>
        <w:t>pamatnēm (</w:t>
      </w:r>
      <w:r w:rsidRPr="00547B3F">
        <w:rPr>
          <w:sz w:val="26"/>
          <w:szCs w:val="26"/>
          <w:lang w:eastAsia="lv-LV"/>
        </w:rPr>
        <w:t>komplekts -</w:t>
      </w:r>
      <w:r w:rsidR="00BD5C7E">
        <w:rPr>
          <w:sz w:val="26"/>
          <w:szCs w:val="26"/>
          <w:lang w:eastAsia="lv-LV"/>
        </w:rPr>
        <w:t xml:space="preserve"> </w:t>
      </w:r>
      <w:r w:rsidRPr="00547B3F">
        <w:rPr>
          <w:sz w:val="26"/>
          <w:szCs w:val="26"/>
          <w:lang w:eastAsia="lv-LV"/>
        </w:rPr>
        <w:t xml:space="preserve">92 </w:t>
      </w:r>
      <w:r>
        <w:rPr>
          <w:sz w:val="26"/>
          <w:szCs w:val="26"/>
          <w:lang w:eastAsia="lv-LV"/>
        </w:rPr>
        <w:t>soliņi)</w:t>
      </w:r>
      <w:r w:rsidRPr="00547B3F">
        <w:rPr>
          <w:sz w:val="26"/>
          <w:szCs w:val="26"/>
          <w:lang w:eastAsia="lv-LV"/>
        </w:rPr>
        <w:t>;</w:t>
      </w:r>
    </w:p>
    <w:p w14:paraId="28045BEA" w14:textId="05A9FF39" w:rsidR="00E9417B" w:rsidRPr="00E9417B" w:rsidRDefault="00E9417B" w:rsidP="00E9417B">
      <w:pPr>
        <w:pStyle w:val="m9038233742997258216m-3845930093916485733mso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9417B">
        <w:rPr>
          <w:rFonts w:ascii="Times New Roman" w:eastAsia="Times New Roman" w:hAnsi="Times New Roman" w:cs="Times New Roman"/>
          <w:sz w:val="26"/>
          <w:szCs w:val="26"/>
        </w:rPr>
        <w:t xml:space="preserve">46 akmens </w:t>
      </w:r>
      <w:r w:rsidR="00F22BAA">
        <w:rPr>
          <w:rFonts w:ascii="Times New Roman" w:eastAsia="Times New Roman" w:hAnsi="Times New Roman" w:cs="Times New Roman"/>
          <w:sz w:val="26"/>
          <w:szCs w:val="26"/>
        </w:rPr>
        <w:t xml:space="preserve">(travertīns) </w:t>
      </w:r>
      <w:r w:rsidRPr="00E9417B">
        <w:rPr>
          <w:rFonts w:ascii="Times New Roman" w:eastAsia="Times New Roman" w:hAnsi="Times New Roman" w:cs="Times New Roman"/>
          <w:sz w:val="26"/>
          <w:szCs w:val="26"/>
        </w:rPr>
        <w:t>urnu tīrīšana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3878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mazgāšana;</w:t>
      </w:r>
    </w:p>
    <w:p w14:paraId="3416F88B" w14:textId="2FF95608" w:rsidR="00E9417B" w:rsidRPr="00547B3F" w:rsidRDefault="00E9417B" w:rsidP="00E9417B">
      <w:pPr>
        <w:pStyle w:val="Sarakstarindkopa"/>
        <w:numPr>
          <w:ilvl w:val="0"/>
          <w:numId w:val="1"/>
        </w:numPr>
        <w:rPr>
          <w:b/>
          <w:sz w:val="26"/>
          <w:szCs w:val="26"/>
        </w:rPr>
      </w:pPr>
      <w:r w:rsidRPr="00547B3F">
        <w:rPr>
          <w:sz w:val="26"/>
          <w:szCs w:val="26"/>
          <w:lang w:eastAsia="lv-LV"/>
        </w:rPr>
        <w:t>Teritorijas sakopšan</w:t>
      </w:r>
      <w:r>
        <w:rPr>
          <w:sz w:val="26"/>
          <w:szCs w:val="26"/>
          <w:lang w:eastAsia="lv-LV"/>
        </w:rPr>
        <w:t>a</w:t>
      </w:r>
      <w:r w:rsidR="00B629F0">
        <w:rPr>
          <w:sz w:val="26"/>
          <w:szCs w:val="26"/>
          <w:lang w:eastAsia="lv-LV"/>
        </w:rPr>
        <w:t>,</w:t>
      </w:r>
      <w:r w:rsidRPr="00547B3F">
        <w:rPr>
          <w:sz w:val="26"/>
          <w:szCs w:val="26"/>
          <w:lang w:eastAsia="lv-LV"/>
        </w:rPr>
        <w:t xml:space="preserve"> būvgružu pārvietošan</w:t>
      </w:r>
      <w:r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 xml:space="preserve"> un utilizācij</w:t>
      </w:r>
      <w:r w:rsidR="00B629F0">
        <w:rPr>
          <w:sz w:val="26"/>
          <w:szCs w:val="26"/>
          <w:lang w:eastAsia="lv-LV"/>
        </w:rPr>
        <w:t>a</w:t>
      </w:r>
      <w:r w:rsidRPr="00547B3F">
        <w:rPr>
          <w:sz w:val="26"/>
          <w:szCs w:val="26"/>
          <w:lang w:eastAsia="lv-LV"/>
        </w:rPr>
        <w:t>.</w:t>
      </w:r>
    </w:p>
    <w:p w14:paraId="7049B34D" w14:textId="77777777" w:rsidR="00E9417B" w:rsidRPr="00D21F13" w:rsidRDefault="00E9417B" w:rsidP="00E9417B">
      <w:pPr>
        <w:jc w:val="center"/>
        <w:rPr>
          <w:i/>
        </w:rPr>
      </w:pPr>
      <w:r>
        <w:rPr>
          <w:b/>
          <w:sz w:val="28"/>
          <w:szCs w:val="28"/>
        </w:rPr>
        <w:tab/>
      </w:r>
    </w:p>
    <w:p w14:paraId="467BC850" w14:textId="567083C3" w:rsidR="00924986" w:rsidRDefault="00E9417B" w:rsidP="00E9417B">
      <w:r>
        <w:rPr>
          <w:sz w:val="26"/>
          <w:szCs w:val="26"/>
        </w:rPr>
        <w:t>Objekta apskate dabā: apskatei Rīgas Brāļu kapu teritorija ir brīvi pieejama.</w:t>
      </w:r>
    </w:p>
    <w:sectPr w:rsidR="00924986" w:rsidSect="00B629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74"/>
    <w:multiLevelType w:val="hybridMultilevel"/>
    <w:tmpl w:val="32F6820E"/>
    <w:lvl w:ilvl="0" w:tplc="E7DC89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E32631"/>
    <w:multiLevelType w:val="multilevel"/>
    <w:tmpl w:val="DED6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436585">
    <w:abstractNumId w:val="0"/>
  </w:num>
  <w:num w:numId="2" w16cid:durableId="633214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AC"/>
    <w:rsid w:val="00003878"/>
    <w:rsid w:val="00015B07"/>
    <w:rsid w:val="002F3E3F"/>
    <w:rsid w:val="00924986"/>
    <w:rsid w:val="00B629F0"/>
    <w:rsid w:val="00BD5C7E"/>
    <w:rsid w:val="00C012AC"/>
    <w:rsid w:val="00D73CBE"/>
    <w:rsid w:val="00E9417B"/>
    <w:rsid w:val="00F22BAA"/>
    <w:rsid w:val="00F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469FE"/>
  <w15:chartTrackingRefBased/>
  <w15:docId w15:val="{CBF33B0A-1CF9-49F4-921B-ABFFDB8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B629F0"/>
    <w:pPr>
      <w:keepNext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Saistīto dokumentu saraksts,Syle 1,Numurets,PPS_Bullet,Normal bullet 2,Bullet list,Numbered Para 1,Dot pt,No Spacing1,List Paragraph Char Char Char,Indicator Text,Bullet Points,MAIN CONTENT,IFCL - List Paragraph,OBC Bullet"/>
    <w:basedOn w:val="Parasts"/>
    <w:link w:val="SarakstarindkopaRakstz"/>
    <w:uiPriority w:val="34"/>
    <w:qFormat/>
    <w:rsid w:val="00E9417B"/>
    <w:pPr>
      <w:ind w:left="720"/>
      <w:contextualSpacing/>
    </w:pPr>
  </w:style>
  <w:style w:type="character" w:customStyle="1" w:styleId="SarakstarindkopaRakstz">
    <w:name w:val="Saraksta rindkopa Rakstz."/>
    <w:aliases w:val="Virsraksti Rakstz.,Saistīto dokumentu saraksts Rakstz.,Syle 1 Rakstz.,Numurets Rakstz.,PPS_Bullet Rakstz.,Normal bullet 2 Rakstz.,Bullet list Rakstz.,Numbered Para 1 Rakstz.,Dot pt Rakstz.,No Spacing1 Rakstz.,OBC Bullet Rakstz."/>
    <w:link w:val="Sarakstarindkopa"/>
    <w:uiPriority w:val="34"/>
    <w:qFormat/>
    <w:locked/>
    <w:rsid w:val="00E9417B"/>
    <w:rPr>
      <w:rFonts w:ascii="Times New Roman" w:eastAsia="Times New Roman" w:hAnsi="Times New Roman" w:cs="Times New Roman"/>
      <w:sz w:val="24"/>
      <w:szCs w:val="24"/>
    </w:rPr>
  </w:style>
  <w:style w:type="paragraph" w:customStyle="1" w:styleId="m9038233742997258216m-3845930093916485733msolistparagraph">
    <w:name w:val="m_9038233742997258216m-3845930093916485733msolistparagraph"/>
    <w:basedOn w:val="Parasts"/>
    <w:rsid w:val="00E941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B629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5</cp:revision>
  <dcterms:created xsi:type="dcterms:W3CDTF">2023-07-12T07:39:00Z</dcterms:created>
  <dcterms:modified xsi:type="dcterms:W3CDTF">2023-07-17T08:17:00Z</dcterms:modified>
</cp:coreProperties>
</file>